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1666" w:rsidRDefault="00BB7D24" w:rsidP="00AC4729">
      <w:pPr>
        <w:jc w:val="right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</w:rPr>
        <w:t xml:space="preserve">תאריך: </w:t>
      </w:r>
      <w:r w:rsidR="0063011C">
        <w:rPr>
          <w:rFonts w:asciiTheme="majorBidi" w:hAnsiTheme="majorBidi" w:cstheme="majorBidi" w:hint="cs"/>
          <w:rtl/>
        </w:rPr>
        <w:t>10/01/2019</w:t>
      </w:r>
    </w:p>
    <w:p w:rsidR="00BB7D24" w:rsidRPr="009A4076" w:rsidRDefault="00BB7D24" w:rsidP="00AC4729">
      <w:pPr>
        <w:jc w:val="both"/>
        <w:rPr>
          <w:rFonts w:asciiTheme="majorBidi" w:hAnsiTheme="majorBidi" w:cstheme="majorBidi"/>
          <w:rtl/>
        </w:rPr>
      </w:pPr>
    </w:p>
    <w:p w:rsidR="00E81666" w:rsidRPr="009A4076" w:rsidRDefault="00D06675" w:rsidP="00AC4729">
      <w:pPr>
        <w:jc w:val="both"/>
        <w:rPr>
          <w:rFonts w:asciiTheme="majorBidi" w:hAnsiTheme="majorBidi" w:cstheme="majorBidi"/>
          <w:rtl/>
        </w:rPr>
      </w:pPr>
      <w:r w:rsidRPr="009A4076">
        <w:rPr>
          <w:rFonts w:asciiTheme="majorBidi" w:hAnsiTheme="majorBidi" w:cstheme="majorBidi"/>
          <w:rtl/>
        </w:rPr>
        <w:t>אל</w:t>
      </w:r>
      <w:r w:rsidR="00BB7D24">
        <w:rPr>
          <w:rFonts w:asciiTheme="majorBidi" w:hAnsiTheme="majorBidi" w:cstheme="majorBidi" w:hint="cs"/>
          <w:rtl/>
        </w:rPr>
        <w:t>: מר דרור גבאי</w:t>
      </w:r>
    </w:p>
    <w:p w:rsidR="00E81666" w:rsidRDefault="00BB7D24" w:rsidP="00AC4729">
      <w:pPr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</w:rPr>
        <w:t xml:space="preserve">      יו"ר</w:t>
      </w:r>
      <w:r w:rsidR="00D06675" w:rsidRPr="009A4076">
        <w:rPr>
          <w:rFonts w:asciiTheme="majorBidi" w:hAnsiTheme="majorBidi" w:cstheme="majorBidi"/>
          <w:rtl/>
        </w:rPr>
        <w:t xml:space="preserve"> ועדת המכרזים</w:t>
      </w:r>
    </w:p>
    <w:p w:rsidR="00AC4729" w:rsidRPr="009A4076" w:rsidRDefault="00AC4729" w:rsidP="00AC4729">
      <w:pPr>
        <w:jc w:val="both"/>
        <w:rPr>
          <w:rFonts w:asciiTheme="majorBidi" w:hAnsiTheme="majorBidi" w:cstheme="majorBidi"/>
          <w:rtl/>
        </w:rPr>
      </w:pPr>
    </w:p>
    <w:p w:rsidR="00626826" w:rsidRDefault="00626F00" w:rsidP="00AC4729">
      <w:pPr>
        <w:spacing w:after="120"/>
        <w:jc w:val="center"/>
        <w:rPr>
          <w:rFonts w:asciiTheme="majorBidi" w:hAnsiTheme="majorBidi" w:cstheme="majorBidi" w:hint="cs"/>
          <w:b/>
          <w:bCs/>
          <w:sz w:val="26"/>
          <w:szCs w:val="26"/>
          <w:u w:val="single"/>
          <w:rtl/>
        </w:rPr>
      </w:pPr>
      <w:r w:rsidRPr="009A4076">
        <w:rPr>
          <w:rFonts w:asciiTheme="majorBidi" w:hAnsiTheme="majorBidi" w:cstheme="majorBidi"/>
          <w:b/>
          <w:bCs/>
          <w:sz w:val="26"/>
          <w:szCs w:val="26"/>
          <w:u w:val="single"/>
          <w:rtl/>
        </w:rPr>
        <w:t xml:space="preserve">הנדון: </w:t>
      </w:r>
      <w:r w:rsidR="00AC4729">
        <w:rPr>
          <w:rFonts w:asciiTheme="majorBidi" w:hAnsiTheme="majorBidi" w:cstheme="majorBidi" w:hint="cs"/>
          <w:b/>
          <w:bCs/>
          <w:sz w:val="26"/>
          <w:szCs w:val="26"/>
          <w:u w:val="single"/>
          <w:rtl/>
        </w:rPr>
        <w:t xml:space="preserve">ג'נבה - </w:t>
      </w:r>
      <w:r w:rsidRPr="009A4076">
        <w:rPr>
          <w:rFonts w:asciiTheme="majorBidi" w:hAnsiTheme="majorBidi" w:cstheme="majorBidi"/>
          <w:b/>
          <w:bCs/>
          <w:sz w:val="26"/>
          <w:szCs w:val="26"/>
          <w:u w:val="single"/>
          <w:rtl/>
        </w:rPr>
        <w:t>בקשה לאש</w:t>
      </w:r>
      <w:r w:rsidR="0063011C">
        <w:rPr>
          <w:rFonts w:asciiTheme="majorBidi" w:hAnsiTheme="majorBidi" w:cstheme="majorBidi" w:hint="cs"/>
          <w:b/>
          <w:bCs/>
          <w:sz w:val="26"/>
          <w:szCs w:val="26"/>
          <w:u w:val="single"/>
          <w:rtl/>
        </w:rPr>
        <w:t>ור שיפוץ דירת סגל</w:t>
      </w:r>
    </w:p>
    <w:p w:rsidR="00AC4729" w:rsidRDefault="00AC4729" w:rsidP="005F2845">
      <w:pPr>
        <w:pStyle w:val="a7"/>
        <w:numPr>
          <w:ilvl w:val="0"/>
          <w:numId w:val="6"/>
        </w:numPr>
        <w:bidi/>
        <w:spacing w:before="240" w:after="120"/>
        <w:jc w:val="both"/>
        <w:rPr>
          <w:rFonts w:asciiTheme="majorBidi" w:hAnsiTheme="majorBidi" w:cstheme="majorBidi"/>
        </w:rPr>
      </w:pPr>
      <w:proofErr w:type="spellStart"/>
      <w:r>
        <w:rPr>
          <w:rFonts w:asciiTheme="majorBidi" w:hAnsiTheme="majorBidi" w:cstheme="majorBidi" w:hint="cs"/>
          <w:rtl/>
        </w:rPr>
        <w:t>למשה'ח</w:t>
      </w:r>
      <w:proofErr w:type="spellEnd"/>
      <w:r>
        <w:rPr>
          <w:rFonts w:asciiTheme="majorBidi" w:hAnsiTheme="majorBidi" w:cstheme="majorBidi" w:hint="cs"/>
          <w:rtl/>
        </w:rPr>
        <w:t xml:space="preserve"> נכס בבעלות בג'נבה </w:t>
      </w:r>
      <w:r>
        <w:rPr>
          <w:rFonts w:asciiTheme="majorBidi" w:hAnsiTheme="majorBidi" w:cstheme="majorBidi"/>
          <w:rtl/>
        </w:rPr>
        <w:t>–</w:t>
      </w:r>
      <w:r>
        <w:rPr>
          <w:rFonts w:asciiTheme="majorBidi" w:hAnsiTheme="majorBidi" w:cstheme="majorBidi" w:hint="cs"/>
          <w:rtl/>
        </w:rPr>
        <w:t xml:space="preserve"> דירת עזבון ירושה. בדירה מתגוררת קצינת המנהלה/קונסול.</w:t>
      </w:r>
    </w:p>
    <w:p w:rsidR="005F2845" w:rsidRDefault="005F2845" w:rsidP="005F2845">
      <w:pPr>
        <w:pStyle w:val="a7"/>
        <w:bidi/>
        <w:spacing w:before="240" w:after="120"/>
        <w:ind w:left="360"/>
        <w:jc w:val="both"/>
        <w:rPr>
          <w:rFonts w:asciiTheme="majorBidi" w:hAnsiTheme="majorBidi" w:cstheme="majorBidi"/>
        </w:rPr>
      </w:pPr>
    </w:p>
    <w:p w:rsidR="005F2845" w:rsidRDefault="00AC4729" w:rsidP="005F2845">
      <w:pPr>
        <w:pStyle w:val="a7"/>
        <w:numPr>
          <w:ilvl w:val="0"/>
          <w:numId w:val="6"/>
        </w:numPr>
        <w:bidi/>
        <w:spacing w:before="240" w:after="120"/>
        <w:jc w:val="both"/>
        <w:rPr>
          <w:rFonts w:asciiTheme="majorBidi" w:hAnsiTheme="majorBidi" w:cstheme="majorBidi"/>
        </w:rPr>
      </w:pPr>
      <w:r w:rsidRPr="005F2845">
        <w:rPr>
          <w:rFonts w:asciiTheme="majorBidi" w:hAnsiTheme="majorBidi" w:cstheme="majorBidi" w:hint="cs"/>
          <w:rtl/>
        </w:rPr>
        <w:t xml:space="preserve">בדצמבר 2018 התקבלה הודעה בשגרירות על כוונת חברת האחזקה במתחם בו ממוקמת דירת הירושה לבצע שיפוץ כללי. ההחלטה התקבלה לאחר ישיבת דיירי הבניינים והבעלים </w:t>
      </w:r>
      <w:r w:rsidR="005F2845" w:rsidRPr="005F2845">
        <w:rPr>
          <w:rFonts w:asciiTheme="majorBidi" w:hAnsiTheme="majorBidi" w:cstheme="majorBidi" w:hint="cs"/>
          <w:rtl/>
        </w:rPr>
        <w:t xml:space="preserve">(רוב מעל 50%) </w:t>
      </w:r>
      <w:r w:rsidRPr="005F2845">
        <w:rPr>
          <w:rFonts w:asciiTheme="majorBidi" w:hAnsiTheme="majorBidi" w:cstheme="majorBidi" w:hint="cs"/>
          <w:rtl/>
        </w:rPr>
        <w:t xml:space="preserve">ולפיכך מחייבת גם את השגרירות. </w:t>
      </w:r>
    </w:p>
    <w:p w:rsidR="005F2845" w:rsidRPr="005F2845" w:rsidRDefault="005F2845" w:rsidP="005F2845">
      <w:pPr>
        <w:pStyle w:val="a7"/>
        <w:rPr>
          <w:rFonts w:asciiTheme="majorBidi" w:hAnsiTheme="majorBidi" w:cstheme="majorBidi" w:hint="cs"/>
          <w:rtl/>
        </w:rPr>
      </w:pPr>
    </w:p>
    <w:p w:rsidR="005F2845" w:rsidRDefault="00AC4729" w:rsidP="005F2845">
      <w:pPr>
        <w:pStyle w:val="a7"/>
        <w:numPr>
          <w:ilvl w:val="0"/>
          <w:numId w:val="6"/>
        </w:numPr>
        <w:bidi/>
        <w:spacing w:before="240" w:after="120"/>
        <w:jc w:val="both"/>
        <w:rPr>
          <w:rFonts w:asciiTheme="majorBidi" w:hAnsiTheme="majorBidi" w:cstheme="majorBidi"/>
        </w:rPr>
      </w:pPr>
      <w:r w:rsidRPr="005F2845">
        <w:rPr>
          <w:rFonts w:asciiTheme="majorBidi" w:hAnsiTheme="majorBidi" w:cstheme="majorBidi" w:hint="cs"/>
          <w:rtl/>
        </w:rPr>
        <w:t>עלות הפרויקט 1,561,559 פרנק שוויצרי</w:t>
      </w:r>
      <w:r w:rsidR="005F2845" w:rsidRPr="005F2845">
        <w:rPr>
          <w:rFonts w:asciiTheme="majorBidi" w:hAnsiTheme="majorBidi" w:cstheme="majorBidi" w:hint="cs"/>
          <w:rtl/>
        </w:rPr>
        <w:t>. הפרויקט יבוצע כאמור ע"</w:t>
      </w:r>
      <w:r w:rsidR="0021061C">
        <w:rPr>
          <w:rFonts w:asciiTheme="majorBidi" w:hAnsiTheme="majorBidi" w:cstheme="majorBidi" w:hint="cs"/>
          <w:rtl/>
        </w:rPr>
        <w:t>י חברת האחזקה של המתחם כולו</w:t>
      </w:r>
      <w:r w:rsidR="0023317E">
        <w:rPr>
          <w:rFonts w:asciiTheme="majorBidi" w:hAnsiTheme="majorBidi" w:cstheme="majorBidi" w:hint="cs"/>
          <w:rtl/>
        </w:rPr>
        <w:t xml:space="preserve"> </w:t>
      </w:r>
      <w:r w:rsidR="0023317E">
        <w:rPr>
          <w:rFonts w:asciiTheme="majorBidi" w:hAnsiTheme="majorBidi" w:cstheme="majorBidi"/>
        </w:rPr>
        <w:t>REGIE DU RHONE,</w:t>
      </w:r>
      <w:r w:rsidR="0023317E">
        <w:rPr>
          <w:rFonts w:asciiTheme="majorBidi" w:hAnsiTheme="majorBidi" w:cstheme="majorBidi" w:hint="cs"/>
          <w:rtl/>
        </w:rPr>
        <w:t>.</w:t>
      </w:r>
      <w:r w:rsidR="0021061C">
        <w:rPr>
          <w:rFonts w:asciiTheme="majorBidi" w:hAnsiTheme="majorBidi" w:cstheme="majorBidi" w:hint="cs"/>
          <w:rtl/>
        </w:rPr>
        <w:t xml:space="preserve"> </w:t>
      </w:r>
      <w:r w:rsidR="0023317E">
        <w:rPr>
          <w:rFonts w:asciiTheme="majorBidi" w:hAnsiTheme="majorBidi" w:cstheme="majorBidi" w:hint="cs"/>
          <w:rtl/>
        </w:rPr>
        <w:t xml:space="preserve">השיפוץ </w:t>
      </w:r>
      <w:r w:rsidR="0021061C">
        <w:rPr>
          <w:rFonts w:asciiTheme="majorBidi" w:hAnsiTheme="majorBidi" w:cstheme="majorBidi" w:hint="cs"/>
          <w:rtl/>
        </w:rPr>
        <w:t>אמור להימשך כשנה.</w:t>
      </w:r>
    </w:p>
    <w:p w:rsidR="005F2845" w:rsidRPr="005F2845" w:rsidRDefault="005F2845" w:rsidP="005F2845">
      <w:pPr>
        <w:pStyle w:val="a7"/>
        <w:rPr>
          <w:rFonts w:asciiTheme="majorBidi" w:hAnsiTheme="majorBidi" w:cstheme="majorBidi" w:hint="cs"/>
          <w:rtl/>
        </w:rPr>
      </w:pPr>
    </w:p>
    <w:p w:rsidR="0021061C" w:rsidRDefault="005F2845" w:rsidP="0021061C">
      <w:pPr>
        <w:pStyle w:val="a7"/>
        <w:numPr>
          <w:ilvl w:val="0"/>
          <w:numId w:val="6"/>
        </w:numPr>
        <w:bidi/>
        <w:spacing w:before="240" w:after="120"/>
        <w:jc w:val="both"/>
        <w:rPr>
          <w:rFonts w:asciiTheme="majorBidi" w:hAnsiTheme="majorBidi" w:cstheme="majorBidi"/>
        </w:rPr>
      </w:pPr>
      <w:r w:rsidRPr="005F2845">
        <w:rPr>
          <w:rFonts w:asciiTheme="majorBidi" w:hAnsiTheme="majorBidi" w:cstheme="majorBidi" w:hint="cs"/>
          <w:rtl/>
        </w:rPr>
        <w:t xml:space="preserve">החלק היחסי של השגרירות בשיפוץ הוא 48,045.17 </w:t>
      </w:r>
      <w:proofErr w:type="spellStart"/>
      <w:r w:rsidRPr="005F2845">
        <w:rPr>
          <w:rFonts w:asciiTheme="majorBidi" w:hAnsiTheme="majorBidi" w:cstheme="majorBidi" w:hint="cs"/>
          <w:rtl/>
        </w:rPr>
        <w:t>פר"ש</w:t>
      </w:r>
      <w:proofErr w:type="spellEnd"/>
      <w:r>
        <w:rPr>
          <w:rFonts w:asciiTheme="majorBidi" w:hAnsiTheme="majorBidi" w:cstheme="majorBidi" w:hint="cs"/>
          <w:rtl/>
        </w:rPr>
        <w:t xml:space="preserve"> (כולל מע"מ)</w:t>
      </w:r>
      <w:r w:rsidR="0021061C">
        <w:rPr>
          <w:rFonts w:asciiTheme="majorBidi" w:hAnsiTheme="majorBidi" w:cstheme="majorBidi" w:hint="cs"/>
          <w:rtl/>
        </w:rPr>
        <w:t xml:space="preserve"> כ- 178,440 ש"ח</w:t>
      </w:r>
      <w:r w:rsidRPr="005F2845">
        <w:rPr>
          <w:rFonts w:asciiTheme="majorBidi" w:hAnsiTheme="majorBidi" w:cstheme="majorBidi" w:hint="cs"/>
          <w:rtl/>
        </w:rPr>
        <w:t>. התשלום יבוצע בשלוש פעימות כאשר התשלום הראשון בסך 16,015.05 נדרש עד 15.01.2019.</w:t>
      </w:r>
    </w:p>
    <w:p w:rsidR="0021061C" w:rsidRPr="0021061C" w:rsidRDefault="0021061C" w:rsidP="0021061C">
      <w:pPr>
        <w:pStyle w:val="a7"/>
        <w:rPr>
          <w:rFonts w:asciiTheme="majorBidi" w:hAnsiTheme="majorBidi" w:cstheme="majorBidi" w:hint="cs"/>
          <w:b/>
          <w:bCs/>
          <w:u w:val="single"/>
          <w:rtl/>
        </w:rPr>
      </w:pPr>
    </w:p>
    <w:p w:rsidR="0021061C" w:rsidRPr="0021061C" w:rsidRDefault="0021061C" w:rsidP="0021061C">
      <w:pPr>
        <w:pStyle w:val="a7"/>
        <w:numPr>
          <w:ilvl w:val="0"/>
          <w:numId w:val="6"/>
        </w:numPr>
        <w:bidi/>
        <w:spacing w:before="240" w:after="120"/>
        <w:jc w:val="both"/>
        <w:rPr>
          <w:rFonts w:asciiTheme="majorBidi" w:hAnsiTheme="majorBidi" w:cstheme="majorBidi"/>
        </w:rPr>
      </w:pPr>
      <w:r w:rsidRPr="0021061C">
        <w:rPr>
          <w:rFonts w:asciiTheme="majorBidi" w:hAnsiTheme="majorBidi" w:cstheme="majorBidi" w:hint="cs"/>
          <w:b/>
          <w:bCs/>
          <w:u w:val="single"/>
          <w:rtl/>
        </w:rPr>
        <w:t>מרכז קרנות לחיוב</w:t>
      </w:r>
      <w:r w:rsidRPr="0021061C">
        <w:rPr>
          <w:rFonts w:asciiTheme="majorBidi" w:hAnsiTheme="majorBidi" w:cstheme="majorBidi" w:hint="cs"/>
          <w:rtl/>
        </w:rPr>
        <w:t xml:space="preserve">: 09004031212110 </w:t>
      </w:r>
      <w:r w:rsidRPr="0021061C">
        <w:rPr>
          <w:rFonts w:asciiTheme="majorBidi" w:hAnsiTheme="majorBidi" w:cstheme="majorBidi"/>
          <w:rtl/>
        </w:rPr>
        <w:t>–</w:t>
      </w:r>
      <w:r w:rsidRPr="0021061C">
        <w:rPr>
          <w:rFonts w:asciiTheme="majorBidi" w:hAnsiTheme="majorBidi" w:cstheme="majorBidi" w:hint="cs"/>
          <w:rtl/>
        </w:rPr>
        <w:t xml:space="preserve"> אחזקת נכסים בחו"ל.</w:t>
      </w:r>
      <w:bookmarkStart w:id="0" w:name="_GoBack"/>
      <w:bookmarkEnd w:id="0"/>
    </w:p>
    <w:p w:rsidR="005F2845" w:rsidRPr="0021061C" w:rsidRDefault="005F2845" w:rsidP="005F2845">
      <w:pPr>
        <w:spacing w:before="240" w:after="120"/>
        <w:ind w:left="360"/>
        <w:jc w:val="both"/>
        <w:rPr>
          <w:rFonts w:asciiTheme="majorBidi" w:hAnsiTheme="majorBidi" w:cstheme="majorBidi"/>
          <w:rtl/>
        </w:rPr>
      </w:pPr>
    </w:p>
    <w:p w:rsidR="005F2845" w:rsidRDefault="005F2845" w:rsidP="005F2845">
      <w:pPr>
        <w:spacing w:before="240" w:after="120"/>
        <w:ind w:left="360"/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</w:rPr>
        <w:t>נספחים:</w:t>
      </w:r>
    </w:p>
    <w:p w:rsidR="005F2845" w:rsidRDefault="005F2845" w:rsidP="005F2845">
      <w:pPr>
        <w:spacing w:before="240" w:after="120"/>
        <w:ind w:left="360"/>
        <w:jc w:val="both"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>מכתב חברת האחזקה לביצוע הפרויקט.</w:t>
      </w:r>
    </w:p>
    <w:p w:rsidR="005F2845" w:rsidRDefault="005F2845" w:rsidP="005F2845">
      <w:pPr>
        <w:spacing w:before="240" w:after="120"/>
        <w:ind w:left="360"/>
        <w:jc w:val="both"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>הודעה לתשלום פעימה ראשונה.</w:t>
      </w:r>
    </w:p>
    <w:p w:rsidR="00C14EBE" w:rsidRPr="00B12C9F" w:rsidRDefault="005F2845" w:rsidP="0021061C">
      <w:pPr>
        <w:spacing w:before="240" w:after="120"/>
        <w:ind w:left="360"/>
        <w:jc w:val="both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</w:rPr>
        <w:t xml:space="preserve">פניית השגרירות. </w:t>
      </w:r>
    </w:p>
    <w:p w:rsidR="00C14EBE" w:rsidRDefault="00C14EBE" w:rsidP="00AC4729">
      <w:pPr>
        <w:jc w:val="both"/>
        <w:rPr>
          <w:rFonts w:asciiTheme="majorBidi" w:hAnsiTheme="majorBidi" w:cstheme="majorBidi"/>
          <w:rtl/>
        </w:rPr>
      </w:pPr>
    </w:p>
    <w:p w:rsidR="00C14EBE" w:rsidRDefault="00C14EBE" w:rsidP="00AC4729">
      <w:pPr>
        <w:jc w:val="both"/>
        <w:rPr>
          <w:rFonts w:asciiTheme="majorBidi" w:hAnsiTheme="majorBidi" w:cstheme="majorBidi"/>
          <w:rtl/>
        </w:rPr>
      </w:pPr>
    </w:p>
    <w:p w:rsidR="00567D80" w:rsidRDefault="00567D80" w:rsidP="00AC4729">
      <w:pPr>
        <w:jc w:val="both"/>
        <w:rPr>
          <w:rFonts w:asciiTheme="majorBidi" w:hAnsiTheme="majorBidi" w:cstheme="majorBidi"/>
          <w:rtl/>
        </w:rPr>
      </w:pPr>
    </w:p>
    <w:p w:rsidR="00C14EBE" w:rsidRDefault="00C14EBE" w:rsidP="00AC4729">
      <w:pPr>
        <w:jc w:val="both"/>
        <w:rPr>
          <w:rFonts w:asciiTheme="majorBidi" w:hAnsiTheme="majorBidi" w:cstheme="majorBidi"/>
          <w:rtl/>
        </w:rPr>
      </w:pPr>
    </w:p>
    <w:p w:rsidR="00C14EBE" w:rsidRPr="009A4076" w:rsidRDefault="00C14EBE" w:rsidP="00AC4729">
      <w:pPr>
        <w:jc w:val="both"/>
        <w:rPr>
          <w:rFonts w:asciiTheme="majorBidi" w:hAnsiTheme="majorBidi" w:cstheme="majorBidi"/>
          <w:rtl/>
        </w:rPr>
      </w:pPr>
      <w:proofErr w:type="spellStart"/>
      <w:r>
        <w:rPr>
          <w:rFonts w:asciiTheme="majorBidi" w:hAnsiTheme="majorBidi" w:cstheme="majorBidi" w:hint="cs"/>
          <w:rtl/>
        </w:rPr>
        <w:t>רא"ג</w:t>
      </w:r>
      <w:proofErr w:type="spellEnd"/>
      <w:r>
        <w:rPr>
          <w:rFonts w:asciiTheme="majorBidi" w:hAnsiTheme="majorBidi" w:cstheme="majorBidi" w:hint="cs"/>
          <w:rtl/>
        </w:rPr>
        <w:t xml:space="preserve"> משאבים חומריים</w:t>
      </w:r>
      <w:r>
        <w:rPr>
          <w:rFonts w:asciiTheme="majorBidi" w:hAnsiTheme="majorBidi" w:cstheme="majorBidi" w:hint="cs"/>
          <w:rtl/>
        </w:rPr>
        <w:tab/>
      </w:r>
      <w:r>
        <w:rPr>
          <w:rFonts w:asciiTheme="majorBidi" w:hAnsiTheme="majorBidi" w:cstheme="majorBidi" w:hint="cs"/>
          <w:rtl/>
        </w:rPr>
        <w:tab/>
      </w:r>
      <w:r>
        <w:rPr>
          <w:rFonts w:asciiTheme="majorBidi" w:hAnsiTheme="majorBidi" w:cstheme="majorBidi" w:hint="cs"/>
          <w:rtl/>
        </w:rPr>
        <w:tab/>
      </w:r>
      <w:r>
        <w:rPr>
          <w:rFonts w:asciiTheme="majorBidi" w:hAnsiTheme="majorBidi" w:cstheme="majorBidi" w:hint="cs"/>
          <w:rtl/>
        </w:rPr>
        <w:tab/>
      </w:r>
      <w:r>
        <w:rPr>
          <w:rFonts w:asciiTheme="majorBidi" w:hAnsiTheme="majorBidi" w:cstheme="majorBidi" w:hint="cs"/>
          <w:rtl/>
        </w:rPr>
        <w:tab/>
      </w:r>
      <w:r>
        <w:rPr>
          <w:rFonts w:asciiTheme="majorBidi" w:hAnsiTheme="majorBidi" w:cstheme="majorBidi" w:hint="cs"/>
          <w:rtl/>
        </w:rPr>
        <w:tab/>
      </w:r>
      <w:r>
        <w:rPr>
          <w:rFonts w:asciiTheme="majorBidi" w:hAnsiTheme="majorBidi" w:cstheme="majorBidi" w:hint="cs"/>
          <w:rtl/>
        </w:rPr>
        <w:tab/>
        <w:t xml:space="preserve">מנהל ותקציב אגף </w:t>
      </w:r>
      <w:proofErr w:type="spellStart"/>
      <w:r>
        <w:rPr>
          <w:rFonts w:asciiTheme="majorBidi" w:hAnsiTheme="majorBidi" w:cstheme="majorBidi" w:hint="cs"/>
          <w:rtl/>
        </w:rPr>
        <w:t>מ.חומריים</w:t>
      </w:r>
      <w:proofErr w:type="spellEnd"/>
    </w:p>
    <w:sectPr w:rsidR="00C14EBE" w:rsidRPr="009A4076" w:rsidSect="00EC2B1D">
      <w:headerReference w:type="default" r:id="rId8"/>
      <w:footerReference w:type="default" r:id="rId9"/>
      <w:pgSz w:w="11906" w:h="16838"/>
      <w:pgMar w:top="1212" w:right="1416" w:bottom="993" w:left="1440" w:header="708" w:footer="708" w:gutter="0"/>
      <w:pgBorders w:offsetFrom="page">
        <w:top w:val="single" w:sz="4" w:space="24" w:color="002060"/>
        <w:left w:val="single" w:sz="4" w:space="24" w:color="002060"/>
        <w:bottom w:val="single" w:sz="4" w:space="24" w:color="002060"/>
        <w:right w:val="single" w:sz="4" w:space="24" w:color="002060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623D" w:rsidRDefault="0041623D">
      <w:r>
        <w:separator/>
      </w:r>
    </w:p>
  </w:endnote>
  <w:endnote w:type="continuationSeparator" w:id="0">
    <w:p w:rsidR="0041623D" w:rsidRDefault="004162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74302793"/>
      <w:docPartObj>
        <w:docPartGallery w:val="Page Numbers (Bottom of Page)"/>
        <w:docPartUnique/>
      </w:docPartObj>
    </w:sdtPr>
    <w:sdtEndPr/>
    <w:sdtContent>
      <w:p w:rsidR="00552595" w:rsidRDefault="00F25568">
        <w:pPr>
          <w:pStyle w:val="a5"/>
          <w:jc w:val="right"/>
        </w:pPr>
        <w:r>
          <w:fldChar w:fldCharType="begin"/>
        </w:r>
        <w:r w:rsidR="00552595">
          <w:instrText xml:space="preserve"> PAGE   \* MERGEFORMAT </w:instrText>
        </w:r>
        <w:r>
          <w:fldChar w:fldCharType="separate"/>
        </w:r>
        <w:r w:rsidR="0023317E" w:rsidRPr="0023317E">
          <w:rPr>
            <w:rFonts w:cs="Calibri"/>
            <w:noProof/>
            <w:rtl/>
            <w:lang w:val="he-IL"/>
          </w:rPr>
          <w:t>1</w:t>
        </w:r>
        <w:r>
          <w:rPr>
            <w:rFonts w:cs="Calibri"/>
            <w:noProof/>
            <w:lang w:val="he-IL"/>
          </w:rPr>
          <w:fldChar w:fldCharType="end"/>
        </w:r>
      </w:p>
    </w:sdtContent>
  </w:sdt>
  <w:p w:rsidR="00552595" w:rsidRPr="00B46CF1" w:rsidRDefault="00552595" w:rsidP="00AB0D41">
    <w:pPr>
      <w:pStyle w:val="a5"/>
      <w:jc w:val="center"/>
      <w:rPr>
        <w:color w:val="3333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623D" w:rsidRDefault="0041623D">
      <w:r>
        <w:separator/>
      </w:r>
    </w:p>
  </w:footnote>
  <w:footnote w:type="continuationSeparator" w:id="0">
    <w:p w:rsidR="0041623D" w:rsidRDefault="004162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2595" w:rsidRDefault="004F64C6" w:rsidP="00AB0D41">
    <w:pPr>
      <w:pStyle w:val="a3"/>
      <w:jc w:val="center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-800100</wp:posOffset>
              </wp:positionH>
              <wp:positionV relativeFrom="paragraph">
                <wp:posOffset>121920</wp:posOffset>
              </wp:positionV>
              <wp:extent cx="2400300" cy="457200"/>
              <wp:effectExtent l="0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0300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52595" w:rsidRPr="00B46CF1" w:rsidRDefault="00552595" w:rsidP="00AB0D41">
                          <w:pPr>
                            <w:jc w:val="center"/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  <w:t>MINISTRY OF FOREIGN AFFAIRS</w:t>
                          </w:r>
                        </w:p>
                        <w:p w:rsidR="00552595" w:rsidRPr="00B46CF1" w:rsidRDefault="00552595" w:rsidP="00AB0D41">
                          <w:pPr>
                            <w:jc w:val="center"/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</w:pPr>
                          <w:r w:rsidRPr="00B46CF1"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  <w:t>JERUSALEM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63pt;margin-top:9.6pt;width:189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" stroked="f">
              <v:textbox>
                <w:txbxContent>
                  <w:p w:rsidR="00552595" w:rsidRPr="00B46CF1" w:rsidRDefault="00552595" w:rsidP="00AB0D41">
                    <w:pPr>
                      <w:jc w:val="center"/>
                      <w:rPr>
                        <w:b/>
                        <w:bCs/>
                        <w:color w:val="333399"/>
                        <w:sz w:val="20"/>
                        <w:szCs w:val="20"/>
                        <w:rtl/>
                      </w:rPr>
                    </w:pPr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MINISTRY OF FOREIGN AFFAIRS</w:t>
                    </w:r>
                  </w:p>
                  <w:p w:rsidR="00552595" w:rsidRPr="00B46CF1" w:rsidRDefault="00552595" w:rsidP="00AB0D41">
                    <w:pPr>
                      <w:jc w:val="center"/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</w:pPr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JERUSALEM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4800600</wp:posOffset>
              </wp:positionH>
              <wp:positionV relativeFrom="paragraph">
                <wp:posOffset>114300</wp:posOffset>
              </wp:positionV>
              <wp:extent cx="930910" cy="464820"/>
              <wp:effectExtent l="0" t="0" r="2540" b="1905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0910" cy="4648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52595" w:rsidRPr="00B46CF1" w:rsidRDefault="00552595" w:rsidP="00AB0D41">
                          <w:pPr>
                            <w:pStyle w:val="a3"/>
                            <w:jc w:val="center"/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  <w:t>משרד החוץ</w:t>
                          </w:r>
                        </w:p>
                        <w:p w:rsidR="00552595" w:rsidRPr="00B46CF1" w:rsidRDefault="00552595" w:rsidP="00AB0D41">
                          <w:pPr>
                            <w:pStyle w:val="a3"/>
                            <w:jc w:val="center"/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  <w:t>ירושלים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78pt;margin-top:9pt;width:73.3pt;height:36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" filled="f" stroked="f">
              <v:textbox>
                <w:txbxContent>
                  <w:p w:rsidR="00552595" w:rsidRPr="00B46CF1" w:rsidRDefault="00552595" w:rsidP="00AB0D41">
                    <w:pPr>
                      <w:pStyle w:val="a3"/>
                      <w:jc w:val="center"/>
                      <w:rPr>
                        <w:b/>
                        <w:bCs/>
                        <w:noProof/>
                        <w:color w:val="333399"/>
                        <w:rtl/>
                      </w:rPr>
                    </w:pPr>
                    <w:r w:rsidRPr="00B46CF1">
                      <w:rPr>
                        <w:b/>
                        <w:bCs/>
                        <w:noProof/>
                        <w:color w:val="333399"/>
                        <w:rtl/>
                      </w:rPr>
                      <w:t>משרד החוץ</w:t>
                    </w:r>
                  </w:p>
                  <w:p w:rsidR="00552595" w:rsidRPr="00B46CF1" w:rsidRDefault="00552595" w:rsidP="00AB0D41">
                    <w:pPr>
                      <w:pStyle w:val="a3"/>
                      <w:jc w:val="center"/>
                      <w:rPr>
                        <w:b/>
                        <w:bCs/>
                        <w:noProof/>
                        <w:color w:val="333399"/>
                        <w:rtl/>
                      </w:rPr>
                    </w:pPr>
                    <w:r w:rsidRPr="00B46CF1">
                      <w:rPr>
                        <w:b/>
                        <w:bCs/>
                        <w:noProof/>
                        <w:color w:val="333399"/>
                        <w:rtl/>
                      </w:rPr>
                      <w:t>ירושלים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552595">
      <w:rPr>
        <w:rFonts w:hint="cs"/>
        <w:noProof/>
      </w:rPr>
      <w:drawing>
        <wp:inline distT="0" distB="0" distL="0" distR="0">
          <wp:extent cx="514350" cy="581025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52595" w:rsidRDefault="0055259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D70AD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09D5F1B"/>
    <w:multiLevelType w:val="hybridMultilevel"/>
    <w:tmpl w:val="12D23F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223F05"/>
    <w:multiLevelType w:val="multilevel"/>
    <w:tmpl w:val="B2666B3A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/>
        <w:bCs w:val="0"/>
        <w:strike w:val="0"/>
        <w:dstrike w:val="0"/>
        <w:sz w:val="28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5F31043"/>
    <w:multiLevelType w:val="hybridMultilevel"/>
    <w:tmpl w:val="290C231A"/>
    <w:lvl w:ilvl="0" w:tplc="C18A78D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7D43DC"/>
    <w:multiLevelType w:val="hybridMultilevel"/>
    <w:tmpl w:val="361C62BA"/>
    <w:lvl w:ilvl="0" w:tplc="C18A78D8">
      <w:start w:val="1"/>
      <w:numFmt w:val="hebrew1"/>
      <w:lvlText w:val="%1."/>
      <w:lvlJc w:val="left"/>
      <w:pPr>
        <w:ind w:left="1080" w:hanging="360"/>
      </w:pPr>
      <w:rPr>
        <w:rFonts w:hint="default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C5965A7"/>
    <w:multiLevelType w:val="multilevel"/>
    <w:tmpl w:val="956AA66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94B"/>
    <w:rsid w:val="0000018A"/>
    <w:rsid w:val="000009BE"/>
    <w:rsid w:val="00003251"/>
    <w:rsid w:val="000062E3"/>
    <w:rsid w:val="00006670"/>
    <w:rsid w:val="00007554"/>
    <w:rsid w:val="00010CFC"/>
    <w:rsid w:val="00011EA3"/>
    <w:rsid w:val="00016D2E"/>
    <w:rsid w:val="00017C29"/>
    <w:rsid w:val="000226A3"/>
    <w:rsid w:val="00023A5D"/>
    <w:rsid w:val="00025054"/>
    <w:rsid w:val="0003545F"/>
    <w:rsid w:val="00043368"/>
    <w:rsid w:val="00044364"/>
    <w:rsid w:val="00044D61"/>
    <w:rsid w:val="000452CA"/>
    <w:rsid w:val="00046D10"/>
    <w:rsid w:val="00053086"/>
    <w:rsid w:val="0005693B"/>
    <w:rsid w:val="00064086"/>
    <w:rsid w:val="00065C30"/>
    <w:rsid w:val="00067F66"/>
    <w:rsid w:val="000706E9"/>
    <w:rsid w:val="000877BF"/>
    <w:rsid w:val="00091832"/>
    <w:rsid w:val="00095F78"/>
    <w:rsid w:val="000A27E8"/>
    <w:rsid w:val="000A3CFF"/>
    <w:rsid w:val="000A446F"/>
    <w:rsid w:val="000B0F4E"/>
    <w:rsid w:val="000B2106"/>
    <w:rsid w:val="000B6580"/>
    <w:rsid w:val="000B66AD"/>
    <w:rsid w:val="000C3820"/>
    <w:rsid w:val="000C4330"/>
    <w:rsid w:val="000C4D09"/>
    <w:rsid w:val="000D1FDF"/>
    <w:rsid w:val="000D3249"/>
    <w:rsid w:val="000D5DE6"/>
    <w:rsid w:val="000D70A0"/>
    <w:rsid w:val="000E12D3"/>
    <w:rsid w:val="000E1482"/>
    <w:rsid w:val="000E1F7A"/>
    <w:rsid w:val="000E37B1"/>
    <w:rsid w:val="000E3A05"/>
    <w:rsid w:val="000F0D47"/>
    <w:rsid w:val="000F4D58"/>
    <w:rsid w:val="000F571C"/>
    <w:rsid w:val="000F61A0"/>
    <w:rsid w:val="00100457"/>
    <w:rsid w:val="001052CC"/>
    <w:rsid w:val="0010680E"/>
    <w:rsid w:val="00107A21"/>
    <w:rsid w:val="00117C28"/>
    <w:rsid w:val="00120BA0"/>
    <w:rsid w:val="00123154"/>
    <w:rsid w:val="00123355"/>
    <w:rsid w:val="001234B4"/>
    <w:rsid w:val="0012503D"/>
    <w:rsid w:val="001259A7"/>
    <w:rsid w:val="00125D4D"/>
    <w:rsid w:val="001310FF"/>
    <w:rsid w:val="00132977"/>
    <w:rsid w:val="00133232"/>
    <w:rsid w:val="00141378"/>
    <w:rsid w:val="00143148"/>
    <w:rsid w:val="001445F3"/>
    <w:rsid w:val="00147D68"/>
    <w:rsid w:val="001502DF"/>
    <w:rsid w:val="0015626B"/>
    <w:rsid w:val="001577AD"/>
    <w:rsid w:val="00161186"/>
    <w:rsid w:val="00170FE2"/>
    <w:rsid w:val="00171013"/>
    <w:rsid w:val="00172664"/>
    <w:rsid w:val="001737E2"/>
    <w:rsid w:val="00174709"/>
    <w:rsid w:val="001767B1"/>
    <w:rsid w:val="00180ADF"/>
    <w:rsid w:val="0018140C"/>
    <w:rsid w:val="00182E53"/>
    <w:rsid w:val="00186F50"/>
    <w:rsid w:val="001930B9"/>
    <w:rsid w:val="001939E1"/>
    <w:rsid w:val="00196763"/>
    <w:rsid w:val="001A0254"/>
    <w:rsid w:val="001A0CAD"/>
    <w:rsid w:val="001A1429"/>
    <w:rsid w:val="001A6676"/>
    <w:rsid w:val="001B10A9"/>
    <w:rsid w:val="001B1E58"/>
    <w:rsid w:val="001B2C5F"/>
    <w:rsid w:val="001B78FB"/>
    <w:rsid w:val="001B7A6A"/>
    <w:rsid w:val="001C7A36"/>
    <w:rsid w:val="001D33A2"/>
    <w:rsid w:val="001D5BE3"/>
    <w:rsid w:val="001D7293"/>
    <w:rsid w:val="001E2A57"/>
    <w:rsid w:val="001E61C8"/>
    <w:rsid w:val="001F4839"/>
    <w:rsid w:val="001F6534"/>
    <w:rsid w:val="00205306"/>
    <w:rsid w:val="0021061C"/>
    <w:rsid w:val="00210A7B"/>
    <w:rsid w:val="00212CF7"/>
    <w:rsid w:val="002203F5"/>
    <w:rsid w:val="00222702"/>
    <w:rsid w:val="00225DAD"/>
    <w:rsid w:val="0022773F"/>
    <w:rsid w:val="00230415"/>
    <w:rsid w:val="00231728"/>
    <w:rsid w:val="002323CC"/>
    <w:rsid w:val="0023317E"/>
    <w:rsid w:val="0023319C"/>
    <w:rsid w:val="00233B15"/>
    <w:rsid w:val="00233B1F"/>
    <w:rsid w:val="00233E88"/>
    <w:rsid w:val="00234EA3"/>
    <w:rsid w:val="00241B05"/>
    <w:rsid w:val="00242782"/>
    <w:rsid w:val="00242D8E"/>
    <w:rsid w:val="00242EA4"/>
    <w:rsid w:val="00243043"/>
    <w:rsid w:val="0024616F"/>
    <w:rsid w:val="00246D01"/>
    <w:rsid w:val="00247FB6"/>
    <w:rsid w:val="00251598"/>
    <w:rsid w:val="002517BB"/>
    <w:rsid w:val="00251B07"/>
    <w:rsid w:val="00252338"/>
    <w:rsid w:val="00262A8B"/>
    <w:rsid w:val="00270C91"/>
    <w:rsid w:val="00274EFF"/>
    <w:rsid w:val="00280003"/>
    <w:rsid w:val="00282323"/>
    <w:rsid w:val="00284879"/>
    <w:rsid w:val="002906FD"/>
    <w:rsid w:val="0029125B"/>
    <w:rsid w:val="00291D90"/>
    <w:rsid w:val="0029356B"/>
    <w:rsid w:val="002948BB"/>
    <w:rsid w:val="002A3651"/>
    <w:rsid w:val="002A438A"/>
    <w:rsid w:val="002B56DC"/>
    <w:rsid w:val="002C301F"/>
    <w:rsid w:val="002C475C"/>
    <w:rsid w:val="002C532F"/>
    <w:rsid w:val="002D102A"/>
    <w:rsid w:val="002D1C8E"/>
    <w:rsid w:val="002D742B"/>
    <w:rsid w:val="002E16DD"/>
    <w:rsid w:val="002E2A30"/>
    <w:rsid w:val="002E2F58"/>
    <w:rsid w:val="002E7BA4"/>
    <w:rsid w:val="002E7D46"/>
    <w:rsid w:val="002F2D53"/>
    <w:rsid w:val="002F601E"/>
    <w:rsid w:val="003034AC"/>
    <w:rsid w:val="00304371"/>
    <w:rsid w:val="00305773"/>
    <w:rsid w:val="003109F3"/>
    <w:rsid w:val="00312073"/>
    <w:rsid w:val="00312597"/>
    <w:rsid w:val="00312614"/>
    <w:rsid w:val="0031365F"/>
    <w:rsid w:val="003143F4"/>
    <w:rsid w:val="0031452A"/>
    <w:rsid w:val="0031577B"/>
    <w:rsid w:val="00317275"/>
    <w:rsid w:val="00317385"/>
    <w:rsid w:val="003201B0"/>
    <w:rsid w:val="00321D1E"/>
    <w:rsid w:val="00327850"/>
    <w:rsid w:val="00340084"/>
    <w:rsid w:val="00341B2F"/>
    <w:rsid w:val="00344312"/>
    <w:rsid w:val="00344605"/>
    <w:rsid w:val="00344AF6"/>
    <w:rsid w:val="003464A7"/>
    <w:rsid w:val="003515ED"/>
    <w:rsid w:val="00355217"/>
    <w:rsid w:val="00356851"/>
    <w:rsid w:val="00361A19"/>
    <w:rsid w:val="00362634"/>
    <w:rsid w:val="0037243C"/>
    <w:rsid w:val="00373110"/>
    <w:rsid w:val="00373E04"/>
    <w:rsid w:val="00374C19"/>
    <w:rsid w:val="003759B6"/>
    <w:rsid w:val="003764A4"/>
    <w:rsid w:val="003804C1"/>
    <w:rsid w:val="003835AA"/>
    <w:rsid w:val="00390978"/>
    <w:rsid w:val="00391C22"/>
    <w:rsid w:val="00392CE7"/>
    <w:rsid w:val="003A1AE5"/>
    <w:rsid w:val="003A32C5"/>
    <w:rsid w:val="003A4817"/>
    <w:rsid w:val="003B0BA5"/>
    <w:rsid w:val="003B5E4A"/>
    <w:rsid w:val="003B7300"/>
    <w:rsid w:val="003B76C2"/>
    <w:rsid w:val="003C3060"/>
    <w:rsid w:val="003C3943"/>
    <w:rsid w:val="003C6736"/>
    <w:rsid w:val="003D1F17"/>
    <w:rsid w:val="003D6A50"/>
    <w:rsid w:val="003E1596"/>
    <w:rsid w:val="003E6225"/>
    <w:rsid w:val="003F61D4"/>
    <w:rsid w:val="003F7500"/>
    <w:rsid w:val="00400259"/>
    <w:rsid w:val="0040255D"/>
    <w:rsid w:val="0040430A"/>
    <w:rsid w:val="00407880"/>
    <w:rsid w:val="00414C9F"/>
    <w:rsid w:val="0041623D"/>
    <w:rsid w:val="00417D37"/>
    <w:rsid w:val="00420AA9"/>
    <w:rsid w:val="00423864"/>
    <w:rsid w:val="00424AE6"/>
    <w:rsid w:val="00430C33"/>
    <w:rsid w:val="004327BF"/>
    <w:rsid w:val="00434B4C"/>
    <w:rsid w:val="0043706D"/>
    <w:rsid w:val="00440D4E"/>
    <w:rsid w:val="00440FD7"/>
    <w:rsid w:val="004436D6"/>
    <w:rsid w:val="00445BED"/>
    <w:rsid w:val="00454D4E"/>
    <w:rsid w:val="004560B1"/>
    <w:rsid w:val="00461063"/>
    <w:rsid w:val="00472D23"/>
    <w:rsid w:val="00473C42"/>
    <w:rsid w:val="004743B1"/>
    <w:rsid w:val="0048115C"/>
    <w:rsid w:val="004812BA"/>
    <w:rsid w:val="0048202A"/>
    <w:rsid w:val="00485840"/>
    <w:rsid w:val="004901AD"/>
    <w:rsid w:val="004908EA"/>
    <w:rsid w:val="0049391C"/>
    <w:rsid w:val="00494DE4"/>
    <w:rsid w:val="00496D92"/>
    <w:rsid w:val="004A00E7"/>
    <w:rsid w:val="004A4BF3"/>
    <w:rsid w:val="004A4C30"/>
    <w:rsid w:val="004B1987"/>
    <w:rsid w:val="004B6D18"/>
    <w:rsid w:val="004C0F46"/>
    <w:rsid w:val="004D27A3"/>
    <w:rsid w:val="004D2DB1"/>
    <w:rsid w:val="004D5A35"/>
    <w:rsid w:val="004E3915"/>
    <w:rsid w:val="004E5FD7"/>
    <w:rsid w:val="004F1513"/>
    <w:rsid w:val="004F16E8"/>
    <w:rsid w:val="004F1B69"/>
    <w:rsid w:val="004F1E38"/>
    <w:rsid w:val="004F26FE"/>
    <w:rsid w:val="004F427E"/>
    <w:rsid w:val="004F4753"/>
    <w:rsid w:val="004F514A"/>
    <w:rsid w:val="004F61D7"/>
    <w:rsid w:val="004F64C6"/>
    <w:rsid w:val="00504706"/>
    <w:rsid w:val="00507762"/>
    <w:rsid w:val="005133FC"/>
    <w:rsid w:val="005156C5"/>
    <w:rsid w:val="00517799"/>
    <w:rsid w:val="0052207F"/>
    <w:rsid w:val="005235CD"/>
    <w:rsid w:val="005317E9"/>
    <w:rsid w:val="00534C4B"/>
    <w:rsid w:val="00537876"/>
    <w:rsid w:val="00537CFE"/>
    <w:rsid w:val="00540F82"/>
    <w:rsid w:val="00546469"/>
    <w:rsid w:val="005506E7"/>
    <w:rsid w:val="00552595"/>
    <w:rsid w:val="00553C07"/>
    <w:rsid w:val="005605DB"/>
    <w:rsid w:val="00561085"/>
    <w:rsid w:val="005619E2"/>
    <w:rsid w:val="00566C55"/>
    <w:rsid w:val="00567D80"/>
    <w:rsid w:val="00571761"/>
    <w:rsid w:val="00573A0D"/>
    <w:rsid w:val="0058023B"/>
    <w:rsid w:val="00582549"/>
    <w:rsid w:val="005852EF"/>
    <w:rsid w:val="0059080F"/>
    <w:rsid w:val="00591FE8"/>
    <w:rsid w:val="00597099"/>
    <w:rsid w:val="005A2A3E"/>
    <w:rsid w:val="005A5EEE"/>
    <w:rsid w:val="005A6D48"/>
    <w:rsid w:val="005A7822"/>
    <w:rsid w:val="005C3CF5"/>
    <w:rsid w:val="005C407A"/>
    <w:rsid w:val="005C4476"/>
    <w:rsid w:val="005C6641"/>
    <w:rsid w:val="005D0A52"/>
    <w:rsid w:val="005E22BD"/>
    <w:rsid w:val="005E3713"/>
    <w:rsid w:val="005E6A4A"/>
    <w:rsid w:val="005F2845"/>
    <w:rsid w:val="005F5C5A"/>
    <w:rsid w:val="00603E05"/>
    <w:rsid w:val="00610FD9"/>
    <w:rsid w:val="006119D3"/>
    <w:rsid w:val="0061478E"/>
    <w:rsid w:val="0061680F"/>
    <w:rsid w:val="00621802"/>
    <w:rsid w:val="00623AAB"/>
    <w:rsid w:val="00624596"/>
    <w:rsid w:val="00626826"/>
    <w:rsid w:val="006268EA"/>
    <w:rsid w:val="00626F00"/>
    <w:rsid w:val="0063011C"/>
    <w:rsid w:val="00631EA3"/>
    <w:rsid w:val="00632A4D"/>
    <w:rsid w:val="00634891"/>
    <w:rsid w:val="006424D2"/>
    <w:rsid w:val="00647ED6"/>
    <w:rsid w:val="0065727E"/>
    <w:rsid w:val="00657CA8"/>
    <w:rsid w:val="00662214"/>
    <w:rsid w:val="00663164"/>
    <w:rsid w:val="006635AE"/>
    <w:rsid w:val="00667861"/>
    <w:rsid w:val="00667DCD"/>
    <w:rsid w:val="00672301"/>
    <w:rsid w:val="0067285A"/>
    <w:rsid w:val="00680036"/>
    <w:rsid w:val="00681DBC"/>
    <w:rsid w:val="006839DC"/>
    <w:rsid w:val="006872D5"/>
    <w:rsid w:val="00687F4D"/>
    <w:rsid w:val="00691735"/>
    <w:rsid w:val="00695BF2"/>
    <w:rsid w:val="00696E8D"/>
    <w:rsid w:val="006A091D"/>
    <w:rsid w:val="006A10BC"/>
    <w:rsid w:val="006A23A3"/>
    <w:rsid w:val="006A2DB4"/>
    <w:rsid w:val="006A3573"/>
    <w:rsid w:val="006A3726"/>
    <w:rsid w:val="006A7A2D"/>
    <w:rsid w:val="006B168D"/>
    <w:rsid w:val="006B36F5"/>
    <w:rsid w:val="006B3960"/>
    <w:rsid w:val="006B5EFC"/>
    <w:rsid w:val="006B75E5"/>
    <w:rsid w:val="006C0888"/>
    <w:rsid w:val="006C2112"/>
    <w:rsid w:val="006C4B96"/>
    <w:rsid w:val="006C5243"/>
    <w:rsid w:val="006C5E50"/>
    <w:rsid w:val="006C77A8"/>
    <w:rsid w:val="006C7CAF"/>
    <w:rsid w:val="006D035E"/>
    <w:rsid w:val="006D1623"/>
    <w:rsid w:val="006D1C41"/>
    <w:rsid w:val="006D3B95"/>
    <w:rsid w:val="006D7216"/>
    <w:rsid w:val="006E0632"/>
    <w:rsid w:val="006E1184"/>
    <w:rsid w:val="006E4BCD"/>
    <w:rsid w:val="006E4EE2"/>
    <w:rsid w:val="006E51E7"/>
    <w:rsid w:val="006E5A00"/>
    <w:rsid w:val="006E77CE"/>
    <w:rsid w:val="006F49C2"/>
    <w:rsid w:val="006F7A01"/>
    <w:rsid w:val="006F7FB6"/>
    <w:rsid w:val="00701660"/>
    <w:rsid w:val="007019EA"/>
    <w:rsid w:val="007027D2"/>
    <w:rsid w:val="00702937"/>
    <w:rsid w:val="007055AC"/>
    <w:rsid w:val="00714C7F"/>
    <w:rsid w:val="00716C87"/>
    <w:rsid w:val="00722CE2"/>
    <w:rsid w:val="00723EE3"/>
    <w:rsid w:val="00725841"/>
    <w:rsid w:val="00731FBE"/>
    <w:rsid w:val="0073616D"/>
    <w:rsid w:val="00740A47"/>
    <w:rsid w:val="00742803"/>
    <w:rsid w:val="007438A6"/>
    <w:rsid w:val="00745DBF"/>
    <w:rsid w:val="00745FE8"/>
    <w:rsid w:val="007508E9"/>
    <w:rsid w:val="00750A58"/>
    <w:rsid w:val="00753D08"/>
    <w:rsid w:val="00755FFD"/>
    <w:rsid w:val="00756D4B"/>
    <w:rsid w:val="00760675"/>
    <w:rsid w:val="00763200"/>
    <w:rsid w:val="0076588D"/>
    <w:rsid w:val="00770929"/>
    <w:rsid w:val="0077316A"/>
    <w:rsid w:val="00773B61"/>
    <w:rsid w:val="00774B6F"/>
    <w:rsid w:val="00777582"/>
    <w:rsid w:val="007849CA"/>
    <w:rsid w:val="00784A4C"/>
    <w:rsid w:val="0079149A"/>
    <w:rsid w:val="00794BA2"/>
    <w:rsid w:val="007A5C89"/>
    <w:rsid w:val="007A7C1F"/>
    <w:rsid w:val="007B24C2"/>
    <w:rsid w:val="007B481A"/>
    <w:rsid w:val="007B5372"/>
    <w:rsid w:val="007B64B6"/>
    <w:rsid w:val="007B6C46"/>
    <w:rsid w:val="007C27B2"/>
    <w:rsid w:val="007D1646"/>
    <w:rsid w:val="007D3BC6"/>
    <w:rsid w:val="007D4CBB"/>
    <w:rsid w:val="007D5E81"/>
    <w:rsid w:val="007E1044"/>
    <w:rsid w:val="007E206A"/>
    <w:rsid w:val="007E2517"/>
    <w:rsid w:val="007E3643"/>
    <w:rsid w:val="007E5FC1"/>
    <w:rsid w:val="007E69F1"/>
    <w:rsid w:val="007F0D75"/>
    <w:rsid w:val="007F0E12"/>
    <w:rsid w:val="007F3E53"/>
    <w:rsid w:val="007F3FF3"/>
    <w:rsid w:val="007F78FD"/>
    <w:rsid w:val="00800CE9"/>
    <w:rsid w:val="00804081"/>
    <w:rsid w:val="0081248E"/>
    <w:rsid w:val="0081509B"/>
    <w:rsid w:val="00815CC5"/>
    <w:rsid w:val="00822B1A"/>
    <w:rsid w:val="00822C6D"/>
    <w:rsid w:val="008279A1"/>
    <w:rsid w:val="008342CD"/>
    <w:rsid w:val="00835568"/>
    <w:rsid w:val="008404C0"/>
    <w:rsid w:val="00844784"/>
    <w:rsid w:val="00850B6D"/>
    <w:rsid w:val="0085202F"/>
    <w:rsid w:val="008560EE"/>
    <w:rsid w:val="008561AC"/>
    <w:rsid w:val="00856257"/>
    <w:rsid w:val="008562DF"/>
    <w:rsid w:val="008603B4"/>
    <w:rsid w:val="00864A7F"/>
    <w:rsid w:val="008656C3"/>
    <w:rsid w:val="00866287"/>
    <w:rsid w:val="008663B5"/>
    <w:rsid w:val="008676FC"/>
    <w:rsid w:val="00870592"/>
    <w:rsid w:val="00870A64"/>
    <w:rsid w:val="008728CD"/>
    <w:rsid w:val="0087692F"/>
    <w:rsid w:val="008825F1"/>
    <w:rsid w:val="00883E7A"/>
    <w:rsid w:val="00894C80"/>
    <w:rsid w:val="0089526F"/>
    <w:rsid w:val="008957B3"/>
    <w:rsid w:val="00896441"/>
    <w:rsid w:val="008A0696"/>
    <w:rsid w:val="008A3C7A"/>
    <w:rsid w:val="008B10F3"/>
    <w:rsid w:val="008B4714"/>
    <w:rsid w:val="008B4C90"/>
    <w:rsid w:val="008B5278"/>
    <w:rsid w:val="008B7A17"/>
    <w:rsid w:val="008C0E5F"/>
    <w:rsid w:val="008C2C5D"/>
    <w:rsid w:val="008C2E2C"/>
    <w:rsid w:val="008C5BD7"/>
    <w:rsid w:val="008C662A"/>
    <w:rsid w:val="008D098C"/>
    <w:rsid w:val="008D2BD9"/>
    <w:rsid w:val="008D688E"/>
    <w:rsid w:val="008D6DA5"/>
    <w:rsid w:val="008D72D8"/>
    <w:rsid w:val="008E1F30"/>
    <w:rsid w:val="008E4278"/>
    <w:rsid w:val="008E448F"/>
    <w:rsid w:val="008F5AE1"/>
    <w:rsid w:val="008F5CA6"/>
    <w:rsid w:val="0090168E"/>
    <w:rsid w:val="0090170B"/>
    <w:rsid w:val="00903154"/>
    <w:rsid w:val="00903C8E"/>
    <w:rsid w:val="00904D95"/>
    <w:rsid w:val="00905AD9"/>
    <w:rsid w:val="00906423"/>
    <w:rsid w:val="00910D70"/>
    <w:rsid w:val="00911D98"/>
    <w:rsid w:val="00914517"/>
    <w:rsid w:val="00917AF4"/>
    <w:rsid w:val="00917DA7"/>
    <w:rsid w:val="00917FF1"/>
    <w:rsid w:val="00922803"/>
    <w:rsid w:val="0093099D"/>
    <w:rsid w:val="00930E85"/>
    <w:rsid w:val="0093594A"/>
    <w:rsid w:val="00936733"/>
    <w:rsid w:val="00937968"/>
    <w:rsid w:val="00937F6B"/>
    <w:rsid w:val="00945B8D"/>
    <w:rsid w:val="00950818"/>
    <w:rsid w:val="009527D4"/>
    <w:rsid w:val="009539DB"/>
    <w:rsid w:val="00954EE6"/>
    <w:rsid w:val="0095680F"/>
    <w:rsid w:val="00960C51"/>
    <w:rsid w:val="00964DC2"/>
    <w:rsid w:val="00966E8C"/>
    <w:rsid w:val="00967FDB"/>
    <w:rsid w:val="00973B54"/>
    <w:rsid w:val="009755D9"/>
    <w:rsid w:val="009779EC"/>
    <w:rsid w:val="009902DF"/>
    <w:rsid w:val="009910A0"/>
    <w:rsid w:val="00991787"/>
    <w:rsid w:val="00993584"/>
    <w:rsid w:val="00994B11"/>
    <w:rsid w:val="00996F8A"/>
    <w:rsid w:val="009A03B7"/>
    <w:rsid w:val="009A03DE"/>
    <w:rsid w:val="009A0786"/>
    <w:rsid w:val="009A4076"/>
    <w:rsid w:val="009B1915"/>
    <w:rsid w:val="009B2C55"/>
    <w:rsid w:val="009B3F2E"/>
    <w:rsid w:val="009B4DA3"/>
    <w:rsid w:val="009B6E90"/>
    <w:rsid w:val="009B76E3"/>
    <w:rsid w:val="009C0A80"/>
    <w:rsid w:val="009C30FF"/>
    <w:rsid w:val="009C3CA7"/>
    <w:rsid w:val="009C428D"/>
    <w:rsid w:val="009C482F"/>
    <w:rsid w:val="009C4B72"/>
    <w:rsid w:val="009C58F3"/>
    <w:rsid w:val="009C67AA"/>
    <w:rsid w:val="009D4D58"/>
    <w:rsid w:val="009D6DA9"/>
    <w:rsid w:val="009E0B41"/>
    <w:rsid w:val="009E256E"/>
    <w:rsid w:val="009E5644"/>
    <w:rsid w:val="009E65F3"/>
    <w:rsid w:val="009F00E2"/>
    <w:rsid w:val="009F0544"/>
    <w:rsid w:val="009F150B"/>
    <w:rsid w:val="009F5414"/>
    <w:rsid w:val="00A0326E"/>
    <w:rsid w:val="00A04251"/>
    <w:rsid w:val="00A04BDB"/>
    <w:rsid w:val="00A06B53"/>
    <w:rsid w:val="00A07652"/>
    <w:rsid w:val="00A14DD4"/>
    <w:rsid w:val="00A22843"/>
    <w:rsid w:val="00A231E8"/>
    <w:rsid w:val="00A24DFC"/>
    <w:rsid w:val="00A31CCE"/>
    <w:rsid w:val="00A355FC"/>
    <w:rsid w:val="00A35C2A"/>
    <w:rsid w:val="00A40A9E"/>
    <w:rsid w:val="00A40CD9"/>
    <w:rsid w:val="00A42FD9"/>
    <w:rsid w:val="00A430F5"/>
    <w:rsid w:val="00A46448"/>
    <w:rsid w:val="00A46F2B"/>
    <w:rsid w:val="00A525C8"/>
    <w:rsid w:val="00A56ECB"/>
    <w:rsid w:val="00A61965"/>
    <w:rsid w:val="00A61B80"/>
    <w:rsid w:val="00A635C1"/>
    <w:rsid w:val="00A64F5A"/>
    <w:rsid w:val="00A67077"/>
    <w:rsid w:val="00A70F82"/>
    <w:rsid w:val="00A74653"/>
    <w:rsid w:val="00A74D84"/>
    <w:rsid w:val="00A7581E"/>
    <w:rsid w:val="00A7666A"/>
    <w:rsid w:val="00A76913"/>
    <w:rsid w:val="00A82A5D"/>
    <w:rsid w:val="00A83126"/>
    <w:rsid w:val="00A91786"/>
    <w:rsid w:val="00A93762"/>
    <w:rsid w:val="00A94BBE"/>
    <w:rsid w:val="00A9522C"/>
    <w:rsid w:val="00A95DD3"/>
    <w:rsid w:val="00A9744F"/>
    <w:rsid w:val="00AA08E2"/>
    <w:rsid w:val="00AA35DB"/>
    <w:rsid w:val="00AA3A22"/>
    <w:rsid w:val="00AA51F7"/>
    <w:rsid w:val="00AA75EC"/>
    <w:rsid w:val="00AB0D41"/>
    <w:rsid w:val="00AB1CD0"/>
    <w:rsid w:val="00AB48DE"/>
    <w:rsid w:val="00AB630F"/>
    <w:rsid w:val="00AB748E"/>
    <w:rsid w:val="00AC461B"/>
    <w:rsid w:val="00AC4729"/>
    <w:rsid w:val="00AC476B"/>
    <w:rsid w:val="00AC74DE"/>
    <w:rsid w:val="00AD1845"/>
    <w:rsid w:val="00AE2515"/>
    <w:rsid w:val="00AE2A3B"/>
    <w:rsid w:val="00AE334B"/>
    <w:rsid w:val="00AF2ACF"/>
    <w:rsid w:val="00AF558D"/>
    <w:rsid w:val="00AF6209"/>
    <w:rsid w:val="00AF62DE"/>
    <w:rsid w:val="00AF6A4D"/>
    <w:rsid w:val="00B03A9F"/>
    <w:rsid w:val="00B10BFE"/>
    <w:rsid w:val="00B11BFD"/>
    <w:rsid w:val="00B12C9F"/>
    <w:rsid w:val="00B179EE"/>
    <w:rsid w:val="00B20940"/>
    <w:rsid w:val="00B219A5"/>
    <w:rsid w:val="00B245D5"/>
    <w:rsid w:val="00B2676B"/>
    <w:rsid w:val="00B32E86"/>
    <w:rsid w:val="00B35BC6"/>
    <w:rsid w:val="00B37737"/>
    <w:rsid w:val="00B4001C"/>
    <w:rsid w:val="00B40AE9"/>
    <w:rsid w:val="00B43A8E"/>
    <w:rsid w:val="00B44AD8"/>
    <w:rsid w:val="00B46817"/>
    <w:rsid w:val="00B506AC"/>
    <w:rsid w:val="00B51602"/>
    <w:rsid w:val="00B53127"/>
    <w:rsid w:val="00B5533F"/>
    <w:rsid w:val="00B55837"/>
    <w:rsid w:val="00B56B9E"/>
    <w:rsid w:val="00B6576E"/>
    <w:rsid w:val="00B672FD"/>
    <w:rsid w:val="00B75609"/>
    <w:rsid w:val="00B825AC"/>
    <w:rsid w:val="00B839CB"/>
    <w:rsid w:val="00B83F45"/>
    <w:rsid w:val="00B85F02"/>
    <w:rsid w:val="00B900AA"/>
    <w:rsid w:val="00B90822"/>
    <w:rsid w:val="00BA122E"/>
    <w:rsid w:val="00BA6503"/>
    <w:rsid w:val="00BB0D32"/>
    <w:rsid w:val="00BB569D"/>
    <w:rsid w:val="00BB7D24"/>
    <w:rsid w:val="00BC0C97"/>
    <w:rsid w:val="00BC0E5F"/>
    <w:rsid w:val="00BC43B4"/>
    <w:rsid w:val="00BC70DA"/>
    <w:rsid w:val="00BD09BC"/>
    <w:rsid w:val="00BD0E4D"/>
    <w:rsid w:val="00BD114E"/>
    <w:rsid w:val="00BD2B62"/>
    <w:rsid w:val="00BD5F5F"/>
    <w:rsid w:val="00BD6D22"/>
    <w:rsid w:val="00BD6EDE"/>
    <w:rsid w:val="00BE14DD"/>
    <w:rsid w:val="00BE1F9A"/>
    <w:rsid w:val="00BE5AF7"/>
    <w:rsid w:val="00BF084D"/>
    <w:rsid w:val="00BF56EE"/>
    <w:rsid w:val="00BF5E44"/>
    <w:rsid w:val="00BF69C7"/>
    <w:rsid w:val="00BF7314"/>
    <w:rsid w:val="00C04AFF"/>
    <w:rsid w:val="00C055D2"/>
    <w:rsid w:val="00C07279"/>
    <w:rsid w:val="00C12CE8"/>
    <w:rsid w:val="00C13838"/>
    <w:rsid w:val="00C14EBE"/>
    <w:rsid w:val="00C15C23"/>
    <w:rsid w:val="00C1696D"/>
    <w:rsid w:val="00C21140"/>
    <w:rsid w:val="00C21C58"/>
    <w:rsid w:val="00C226DA"/>
    <w:rsid w:val="00C227A2"/>
    <w:rsid w:val="00C22A9B"/>
    <w:rsid w:val="00C26C37"/>
    <w:rsid w:val="00C2725C"/>
    <w:rsid w:val="00C3082E"/>
    <w:rsid w:val="00C361A6"/>
    <w:rsid w:val="00C411F5"/>
    <w:rsid w:val="00C412D3"/>
    <w:rsid w:val="00C42D2B"/>
    <w:rsid w:val="00C440BD"/>
    <w:rsid w:val="00C47C29"/>
    <w:rsid w:val="00C518A6"/>
    <w:rsid w:val="00C5484E"/>
    <w:rsid w:val="00C54856"/>
    <w:rsid w:val="00C54C9A"/>
    <w:rsid w:val="00C578D4"/>
    <w:rsid w:val="00C57970"/>
    <w:rsid w:val="00C61871"/>
    <w:rsid w:val="00C6478D"/>
    <w:rsid w:val="00C665BB"/>
    <w:rsid w:val="00C70090"/>
    <w:rsid w:val="00C70E66"/>
    <w:rsid w:val="00C731B8"/>
    <w:rsid w:val="00C749E9"/>
    <w:rsid w:val="00C74B92"/>
    <w:rsid w:val="00C82C7C"/>
    <w:rsid w:val="00C87467"/>
    <w:rsid w:val="00C878BD"/>
    <w:rsid w:val="00C97803"/>
    <w:rsid w:val="00CA2EC8"/>
    <w:rsid w:val="00CA3785"/>
    <w:rsid w:val="00CA6B9C"/>
    <w:rsid w:val="00CA70EA"/>
    <w:rsid w:val="00CA7258"/>
    <w:rsid w:val="00CA7E65"/>
    <w:rsid w:val="00CB40DA"/>
    <w:rsid w:val="00CC26CB"/>
    <w:rsid w:val="00CC4CEB"/>
    <w:rsid w:val="00CC54BC"/>
    <w:rsid w:val="00CC7045"/>
    <w:rsid w:val="00CD50F1"/>
    <w:rsid w:val="00CD7D1C"/>
    <w:rsid w:val="00CE7717"/>
    <w:rsid w:val="00CE7EA0"/>
    <w:rsid w:val="00CF2D23"/>
    <w:rsid w:val="00CF75F8"/>
    <w:rsid w:val="00D00F4E"/>
    <w:rsid w:val="00D035FD"/>
    <w:rsid w:val="00D0494F"/>
    <w:rsid w:val="00D06675"/>
    <w:rsid w:val="00D072D5"/>
    <w:rsid w:val="00D11230"/>
    <w:rsid w:val="00D150FD"/>
    <w:rsid w:val="00D176FF"/>
    <w:rsid w:val="00D24523"/>
    <w:rsid w:val="00D24CAA"/>
    <w:rsid w:val="00D25631"/>
    <w:rsid w:val="00D260DE"/>
    <w:rsid w:val="00D315FD"/>
    <w:rsid w:val="00D340D2"/>
    <w:rsid w:val="00D344FC"/>
    <w:rsid w:val="00D346C7"/>
    <w:rsid w:val="00D37428"/>
    <w:rsid w:val="00D43CE8"/>
    <w:rsid w:val="00D44F6B"/>
    <w:rsid w:val="00D47561"/>
    <w:rsid w:val="00D55AF0"/>
    <w:rsid w:val="00D57485"/>
    <w:rsid w:val="00D575AB"/>
    <w:rsid w:val="00D60870"/>
    <w:rsid w:val="00D60DCD"/>
    <w:rsid w:val="00D67277"/>
    <w:rsid w:val="00D67564"/>
    <w:rsid w:val="00D676D8"/>
    <w:rsid w:val="00D751C7"/>
    <w:rsid w:val="00D7564E"/>
    <w:rsid w:val="00D75BFE"/>
    <w:rsid w:val="00D810C5"/>
    <w:rsid w:val="00D81D70"/>
    <w:rsid w:val="00D83C42"/>
    <w:rsid w:val="00D95CC1"/>
    <w:rsid w:val="00DA1DDB"/>
    <w:rsid w:val="00DA360D"/>
    <w:rsid w:val="00DA684E"/>
    <w:rsid w:val="00DB4F77"/>
    <w:rsid w:val="00DB5D19"/>
    <w:rsid w:val="00DC236F"/>
    <w:rsid w:val="00DD1236"/>
    <w:rsid w:val="00DE0ECD"/>
    <w:rsid w:val="00DE468B"/>
    <w:rsid w:val="00DE51AD"/>
    <w:rsid w:val="00DF2DC2"/>
    <w:rsid w:val="00E01BC6"/>
    <w:rsid w:val="00E066D8"/>
    <w:rsid w:val="00E14442"/>
    <w:rsid w:val="00E1473C"/>
    <w:rsid w:val="00E211C1"/>
    <w:rsid w:val="00E22944"/>
    <w:rsid w:val="00E26710"/>
    <w:rsid w:val="00E309D9"/>
    <w:rsid w:val="00E35D5F"/>
    <w:rsid w:val="00E40E7C"/>
    <w:rsid w:val="00E4267A"/>
    <w:rsid w:val="00E43707"/>
    <w:rsid w:val="00E43CB5"/>
    <w:rsid w:val="00E50633"/>
    <w:rsid w:val="00E50988"/>
    <w:rsid w:val="00E551C9"/>
    <w:rsid w:val="00E55673"/>
    <w:rsid w:val="00E57105"/>
    <w:rsid w:val="00E6219A"/>
    <w:rsid w:val="00E630B1"/>
    <w:rsid w:val="00E66FF1"/>
    <w:rsid w:val="00E677F9"/>
    <w:rsid w:val="00E76CF0"/>
    <w:rsid w:val="00E77C82"/>
    <w:rsid w:val="00E81666"/>
    <w:rsid w:val="00E8302F"/>
    <w:rsid w:val="00E83D7F"/>
    <w:rsid w:val="00E864DB"/>
    <w:rsid w:val="00E911BC"/>
    <w:rsid w:val="00E92994"/>
    <w:rsid w:val="00E94AA4"/>
    <w:rsid w:val="00E95A82"/>
    <w:rsid w:val="00EA262D"/>
    <w:rsid w:val="00EA2872"/>
    <w:rsid w:val="00EA3987"/>
    <w:rsid w:val="00EA6BD1"/>
    <w:rsid w:val="00EB402C"/>
    <w:rsid w:val="00EB774D"/>
    <w:rsid w:val="00EC0166"/>
    <w:rsid w:val="00EC0318"/>
    <w:rsid w:val="00EC1227"/>
    <w:rsid w:val="00EC17FB"/>
    <w:rsid w:val="00EC2B1D"/>
    <w:rsid w:val="00EC6E32"/>
    <w:rsid w:val="00ED74A0"/>
    <w:rsid w:val="00EE1364"/>
    <w:rsid w:val="00EE2DD2"/>
    <w:rsid w:val="00EF2A17"/>
    <w:rsid w:val="00EF58AC"/>
    <w:rsid w:val="00EF68AD"/>
    <w:rsid w:val="00EF68E4"/>
    <w:rsid w:val="00EF70FC"/>
    <w:rsid w:val="00F01078"/>
    <w:rsid w:val="00F11517"/>
    <w:rsid w:val="00F117AF"/>
    <w:rsid w:val="00F12236"/>
    <w:rsid w:val="00F16ACB"/>
    <w:rsid w:val="00F2001E"/>
    <w:rsid w:val="00F22D7B"/>
    <w:rsid w:val="00F2430C"/>
    <w:rsid w:val="00F24E54"/>
    <w:rsid w:val="00F25568"/>
    <w:rsid w:val="00F2568F"/>
    <w:rsid w:val="00F3283E"/>
    <w:rsid w:val="00F33D4C"/>
    <w:rsid w:val="00F40D26"/>
    <w:rsid w:val="00F42243"/>
    <w:rsid w:val="00F43D5B"/>
    <w:rsid w:val="00F44EC2"/>
    <w:rsid w:val="00F52F39"/>
    <w:rsid w:val="00F530FD"/>
    <w:rsid w:val="00F54445"/>
    <w:rsid w:val="00F6159D"/>
    <w:rsid w:val="00F620DE"/>
    <w:rsid w:val="00F62D0A"/>
    <w:rsid w:val="00F630DD"/>
    <w:rsid w:val="00F65DE9"/>
    <w:rsid w:val="00F6670C"/>
    <w:rsid w:val="00F66EB2"/>
    <w:rsid w:val="00F67156"/>
    <w:rsid w:val="00F677AB"/>
    <w:rsid w:val="00F67C2E"/>
    <w:rsid w:val="00F67DA5"/>
    <w:rsid w:val="00F7008F"/>
    <w:rsid w:val="00F72717"/>
    <w:rsid w:val="00F73330"/>
    <w:rsid w:val="00F73C0B"/>
    <w:rsid w:val="00F77195"/>
    <w:rsid w:val="00F813AF"/>
    <w:rsid w:val="00F846DD"/>
    <w:rsid w:val="00F9036C"/>
    <w:rsid w:val="00F92DE0"/>
    <w:rsid w:val="00F93333"/>
    <w:rsid w:val="00F9494B"/>
    <w:rsid w:val="00F97A8A"/>
    <w:rsid w:val="00FA1411"/>
    <w:rsid w:val="00FA5FE2"/>
    <w:rsid w:val="00FA6473"/>
    <w:rsid w:val="00FB299C"/>
    <w:rsid w:val="00FB68F6"/>
    <w:rsid w:val="00FC0816"/>
    <w:rsid w:val="00FC70C9"/>
    <w:rsid w:val="00FD36C1"/>
    <w:rsid w:val="00FD6330"/>
    <w:rsid w:val="00FD6EEF"/>
    <w:rsid w:val="00FD6EF3"/>
    <w:rsid w:val="00FE0C35"/>
    <w:rsid w:val="00FE1D96"/>
    <w:rsid w:val="00FE38FE"/>
    <w:rsid w:val="00FE6AF1"/>
    <w:rsid w:val="00FF0E56"/>
    <w:rsid w:val="00FF37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BF3B4FA"/>
  <w15:docId w15:val="{75C85D3F-A01B-4E68-B2D4-A6E7EADAE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494B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9494B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F9494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9494B"/>
    <w:rPr>
      <w:sz w:val="24"/>
      <w:szCs w:val="24"/>
      <w:lang w:val="en-US" w:eastAsia="en-US" w:bidi="he-IL"/>
    </w:rPr>
  </w:style>
  <w:style w:type="paragraph" w:styleId="a7">
    <w:name w:val="List Paragraph"/>
    <w:basedOn w:val="a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8">
    <w:name w:val="Table Grid"/>
    <w:basedOn w:val="a1"/>
    <w:rsid w:val="001052CC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0"/>
    <w:uiPriority w:val="99"/>
    <w:unhideWhenUsed/>
    <w:rsid w:val="001052CC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C878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C878BD"/>
    <w:rPr>
      <w:rFonts w:ascii="Tahoma" w:hAnsi="Tahoma" w:cs="Tahoma"/>
      <w:sz w:val="16"/>
      <w:szCs w:val="16"/>
    </w:rPr>
  </w:style>
  <w:style w:type="paragraph" w:styleId="ab">
    <w:name w:val="Title"/>
    <w:basedOn w:val="a"/>
    <w:link w:val="ac"/>
    <w:uiPriority w:val="99"/>
    <w:qFormat/>
    <w:rsid w:val="001F4839"/>
    <w:pPr>
      <w:jc w:val="center"/>
    </w:pPr>
    <w:rPr>
      <w:rFonts w:cs="Narkisim"/>
      <w:sz w:val="28"/>
      <w:szCs w:val="32"/>
      <w:u w:val="single"/>
    </w:rPr>
  </w:style>
  <w:style w:type="character" w:customStyle="1" w:styleId="ac">
    <w:name w:val="כותרת טקסט תו"/>
    <w:basedOn w:val="a0"/>
    <w:link w:val="ab"/>
    <w:uiPriority w:val="99"/>
    <w:rsid w:val="001F4839"/>
    <w:rPr>
      <w:rFonts w:cs="Narkisim"/>
      <w:sz w:val="28"/>
      <w:szCs w:val="32"/>
      <w:u w:val="single"/>
    </w:rPr>
  </w:style>
  <w:style w:type="paragraph" w:styleId="ad">
    <w:name w:val="No Spacing"/>
    <w:basedOn w:val="a"/>
    <w:uiPriority w:val="1"/>
    <w:qFormat/>
    <w:rsid w:val="003143F4"/>
    <w:rPr>
      <w:rFonts w:ascii="Calibri" w:eastAsiaTheme="minorHAnsi" w:hAnsi="Calibri"/>
      <w:sz w:val="22"/>
      <w:szCs w:val="22"/>
    </w:rPr>
  </w:style>
  <w:style w:type="paragraph" w:customStyle="1" w:styleId="Default">
    <w:name w:val="Default"/>
    <w:rsid w:val="00125D4D"/>
    <w:pPr>
      <w:autoSpaceDE w:val="0"/>
      <w:autoSpaceDN w:val="0"/>
      <w:adjustRightInd w:val="0"/>
    </w:pPr>
    <w:rPr>
      <w:rFonts w:ascii="David" w:cs="David"/>
      <w:color w:val="000000"/>
      <w:sz w:val="24"/>
      <w:szCs w:val="24"/>
    </w:rPr>
  </w:style>
  <w:style w:type="paragraph" w:customStyle="1" w:styleId="1">
    <w:name w:val="תת סעיף1"/>
    <w:basedOn w:val="a"/>
    <w:rsid w:val="001F6534"/>
    <w:pPr>
      <w:numPr>
        <w:ilvl w:val="3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character" w:styleId="ae">
    <w:name w:val="annotation reference"/>
    <w:basedOn w:val="a0"/>
    <w:rsid w:val="00D67564"/>
    <w:rPr>
      <w:sz w:val="16"/>
      <w:szCs w:val="16"/>
    </w:rPr>
  </w:style>
  <w:style w:type="paragraph" w:styleId="af">
    <w:name w:val="annotation text"/>
    <w:basedOn w:val="a"/>
    <w:link w:val="af0"/>
    <w:rsid w:val="00D67564"/>
    <w:rPr>
      <w:sz w:val="20"/>
      <w:szCs w:val="20"/>
    </w:rPr>
  </w:style>
  <w:style w:type="character" w:customStyle="1" w:styleId="af0">
    <w:name w:val="טקסט הערה תו"/>
    <w:basedOn w:val="a0"/>
    <w:link w:val="af"/>
    <w:rsid w:val="00D67564"/>
  </w:style>
  <w:style w:type="paragraph" w:styleId="af1">
    <w:name w:val="annotation subject"/>
    <w:basedOn w:val="af"/>
    <w:next w:val="af"/>
    <w:link w:val="af2"/>
    <w:rsid w:val="00D67564"/>
    <w:rPr>
      <w:b/>
      <w:bCs/>
    </w:rPr>
  </w:style>
  <w:style w:type="character" w:customStyle="1" w:styleId="af2">
    <w:name w:val="נושא הערה תו"/>
    <w:basedOn w:val="af0"/>
    <w:link w:val="af1"/>
    <w:rsid w:val="00D67564"/>
    <w:rPr>
      <w:b/>
      <w:bCs/>
    </w:rPr>
  </w:style>
  <w:style w:type="paragraph" w:styleId="af3">
    <w:name w:val="Revision"/>
    <w:hidden/>
    <w:uiPriority w:val="99"/>
    <w:semiHidden/>
    <w:rsid w:val="00D67564"/>
    <w:rPr>
      <w:sz w:val="24"/>
      <w:szCs w:val="24"/>
    </w:rPr>
  </w:style>
  <w:style w:type="character" w:customStyle="1" w:styleId="af4">
    <w:name w:val="טקסט סעיף תו"/>
    <w:link w:val="af5"/>
    <w:rsid w:val="00143148"/>
    <w:rPr>
      <w:rFonts w:ascii="Arial" w:hAnsi="Arial" w:cs="Arial"/>
      <w:sz w:val="22"/>
      <w:szCs w:val="22"/>
    </w:rPr>
  </w:style>
  <w:style w:type="paragraph" w:customStyle="1" w:styleId="af5">
    <w:name w:val="טקסט סעיף"/>
    <w:basedOn w:val="a"/>
    <w:link w:val="af4"/>
    <w:rsid w:val="00143148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styleId="af6">
    <w:name w:val="Body Text"/>
    <w:basedOn w:val="a"/>
    <w:link w:val="af7"/>
    <w:uiPriority w:val="99"/>
    <w:rsid w:val="002906FD"/>
    <w:pPr>
      <w:spacing w:after="120"/>
    </w:pPr>
    <w:rPr>
      <w:lang w:eastAsia="he-IL"/>
    </w:rPr>
  </w:style>
  <w:style w:type="character" w:customStyle="1" w:styleId="af7">
    <w:name w:val="גוף טקסט תו"/>
    <w:basedOn w:val="a0"/>
    <w:link w:val="af6"/>
    <w:uiPriority w:val="99"/>
    <w:rsid w:val="002906FD"/>
    <w:rPr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6D3B95"/>
    <w:pPr>
      <w:bidi w:val="0"/>
    </w:pPr>
    <w:rPr>
      <w:rFonts w:eastAsiaTheme="minorHAnsi"/>
    </w:rPr>
  </w:style>
  <w:style w:type="character" w:customStyle="1" w:styleId="a6">
    <w:name w:val="כותרת תחתונה תו"/>
    <w:basedOn w:val="a0"/>
    <w:link w:val="a5"/>
    <w:uiPriority w:val="99"/>
    <w:rsid w:val="0024278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8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8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8DA0F-B324-459A-9C21-4C785335D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717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</vt:lpstr>
      <vt:lpstr>‏</vt:lpstr>
    </vt:vector>
  </TitlesOfParts>
  <Company>Mofa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Assaf Shalom</cp:lastModifiedBy>
  <cp:revision>2</cp:revision>
  <cp:lastPrinted>2016-12-07T06:20:00Z</cp:lastPrinted>
  <dcterms:created xsi:type="dcterms:W3CDTF">2019-01-10T09:18:00Z</dcterms:created>
  <dcterms:modified xsi:type="dcterms:W3CDTF">2019-01-10T09:18:00Z</dcterms:modified>
</cp:coreProperties>
</file>